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CD" w:rsidRPr="000923D2" w:rsidRDefault="0041613A">
      <w:pPr>
        <w:pStyle w:val="Standard"/>
        <w:spacing w:before="120"/>
        <w:jc w:val="both"/>
        <w:rPr>
          <w:sz w:val="20"/>
          <w:szCs w:val="20"/>
        </w:rPr>
      </w:pPr>
      <w:r w:rsidRPr="00D13169">
        <w:rPr>
          <w:rFonts w:ascii="Arial" w:hAnsi="Arial" w:cs="Arial"/>
          <w:b/>
          <w:sz w:val="28"/>
          <w:szCs w:val="28"/>
        </w:rPr>
        <w:t>MODELLO 1.B</w:t>
      </w:r>
      <w:r w:rsidRPr="000923D2">
        <w:rPr>
          <w:rFonts w:ascii="Arial" w:hAnsi="Arial" w:cs="Arial"/>
          <w:b/>
          <w:sz w:val="20"/>
          <w:szCs w:val="20"/>
        </w:rPr>
        <w:t xml:space="preserve"> (LAVORI PUBBLICI)</w:t>
      </w:r>
      <w:r w:rsidRPr="000923D2">
        <w:rPr>
          <w:rFonts w:ascii="Arial" w:hAnsi="Arial" w:cs="Arial"/>
          <w:b/>
          <w:sz w:val="20"/>
          <w:szCs w:val="20"/>
        </w:rPr>
        <w:tab/>
      </w:r>
    </w:p>
    <w:p w:rsidR="009158CD" w:rsidRDefault="009158CD">
      <w:pPr>
        <w:pStyle w:val="Standard"/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0923D2" w:rsidRPr="00D519DF" w:rsidRDefault="0041613A" w:rsidP="000923D2">
      <w:pPr>
        <w:pStyle w:val="Standard"/>
        <w:tabs>
          <w:tab w:val="left" w:pos="4962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923D2" w:rsidRPr="00D519DF">
        <w:rPr>
          <w:rFonts w:ascii="Arial" w:hAnsi="Arial" w:cs="Arial"/>
          <w:sz w:val="18"/>
          <w:szCs w:val="18"/>
        </w:rPr>
        <w:t xml:space="preserve">Spett.le </w:t>
      </w:r>
      <w:r w:rsidR="000923D2" w:rsidRPr="00D519DF">
        <w:rPr>
          <w:rFonts w:ascii="Arial" w:hAnsi="Arial" w:cs="Arial"/>
          <w:b/>
          <w:sz w:val="18"/>
          <w:szCs w:val="18"/>
        </w:rPr>
        <w:t xml:space="preserve">Unione dei Comuni del </w:t>
      </w:r>
      <w:proofErr w:type="spellStart"/>
      <w:r w:rsidR="000923D2" w:rsidRPr="00D519DF">
        <w:rPr>
          <w:rFonts w:ascii="Arial" w:hAnsi="Arial" w:cs="Arial"/>
          <w:b/>
          <w:sz w:val="18"/>
          <w:szCs w:val="18"/>
        </w:rPr>
        <w:t>Lacerno</w:t>
      </w:r>
      <w:proofErr w:type="spellEnd"/>
      <w:r w:rsidR="000923D2" w:rsidRPr="00D519DF">
        <w:rPr>
          <w:rFonts w:ascii="Arial" w:hAnsi="Arial" w:cs="Arial"/>
          <w:b/>
          <w:sz w:val="18"/>
          <w:szCs w:val="18"/>
        </w:rPr>
        <w:t xml:space="preserve"> e del Fibreno</w:t>
      </w:r>
    </w:p>
    <w:p w:rsidR="000923D2" w:rsidRPr="00D519DF" w:rsidRDefault="000923D2" w:rsidP="000923D2">
      <w:pPr>
        <w:widowControl/>
        <w:tabs>
          <w:tab w:val="left" w:pos="4962"/>
        </w:tabs>
        <w:spacing w:before="0" w:line="240" w:lineRule="auto"/>
        <w:ind w:left="0" w:firstLine="0"/>
        <w:jc w:val="righ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D519DF">
        <w:rPr>
          <w:rFonts w:ascii="Arial" w:eastAsia="Times New Roman" w:hAnsi="Arial" w:cs="Arial"/>
          <w:b/>
          <w:sz w:val="18"/>
          <w:szCs w:val="18"/>
          <w:lang w:eastAsia="it-IT"/>
        </w:rPr>
        <w:t>Via Stella, 113 – 03030 Broccostella (FR)</w:t>
      </w:r>
    </w:p>
    <w:p w:rsidR="000923D2" w:rsidRPr="00D519DF" w:rsidRDefault="000923D2" w:rsidP="000923D2">
      <w:pPr>
        <w:widowControl/>
        <w:tabs>
          <w:tab w:val="left" w:pos="4962"/>
        </w:tabs>
        <w:spacing w:before="0" w:line="240" w:lineRule="auto"/>
        <w:ind w:left="0" w:firstLine="0"/>
        <w:jc w:val="right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0923D2" w:rsidRPr="00D519DF" w:rsidRDefault="000923D2" w:rsidP="000923D2">
      <w:pPr>
        <w:widowControl/>
        <w:shd w:val="clear" w:color="auto" w:fill="FFFFFF"/>
        <w:tabs>
          <w:tab w:val="left" w:pos="5400"/>
        </w:tabs>
        <w:spacing w:before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it-IT"/>
        </w:rPr>
      </w:pPr>
      <w:r w:rsidRPr="00D519DF">
        <w:rPr>
          <w:rFonts w:ascii="Arial" w:eastAsia="Times New Roman" w:hAnsi="Arial" w:cs="Arial"/>
          <w:sz w:val="18"/>
          <w:szCs w:val="18"/>
          <w:lang w:eastAsia="it-IT"/>
        </w:rPr>
        <w:t xml:space="preserve">Oggetto: appalto di lavori denominati “BANDO PER LA CONCESSIONE DI FINANZIAMENTI AI COMUNI/UNIONI DI COMUNI/COMUNITA' MONTANE DELLA PROVINCIA DI FROSINONE PER LA REALIZZAZIONE E IL COMPLETAMENTO DEI CENTRI DI RACCOLTA DEI RIFIUTI DIFFERENZIATI COMUNALI E REALIZZAZIONE DI INTERVENTI PER IL POTENZIAMENTO DEL SERVIZIO DI RACCOLTA DIFFERENZIATA PARTE CAPITALE - </w:t>
      </w:r>
    </w:p>
    <w:p w:rsidR="000923D2" w:rsidRDefault="000923D2" w:rsidP="000923D2">
      <w:pPr>
        <w:widowControl/>
        <w:shd w:val="clear" w:color="auto" w:fill="FFFFFF"/>
        <w:tabs>
          <w:tab w:val="left" w:pos="5400"/>
        </w:tabs>
        <w:spacing w:before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it-IT"/>
        </w:rPr>
      </w:pPr>
      <w:r w:rsidRPr="00D519DF">
        <w:rPr>
          <w:rFonts w:ascii="Arial" w:eastAsia="Times New Roman" w:hAnsi="Arial" w:cs="Arial"/>
          <w:sz w:val="18"/>
          <w:szCs w:val="18"/>
          <w:lang w:eastAsia="it-IT"/>
        </w:rPr>
        <w:t>“REALIZZAZIONE CENTRO DI RACCOLTA RIFIUTI DIFFERENZIATI URBANI A SERVIZIO DEI COMUNI DELL'UNIONE - AZIONE A “</w:t>
      </w:r>
      <w:r w:rsidR="001E1FE4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1E1FE4">
        <w:rPr>
          <w:rFonts w:ascii="Arial" w:hAnsi="Arial" w:cs="Arial"/>
          <w:sz w:val="18"/>
          <w:szCs w:val="18"/>
        </w:rPr>
        <w:t xml:space="preserve">- </w:t>
      </w:r>
      <w:r w:rsidR="001E1FE4" w:rsidRPr="00974D3E">
        <w:rPr>
          <w:rFonts w:ascii="Arial" w:hAnsi="Arial" w:cs="Arial"/>
          <w:sz w:val="18"/>
          <w:szCs w:val="18"/>
        </w:rPr>
        <w:t>CIG: 79728679FA -  CUP: I88C18000280003</w:t>
      </w:r>
      <w:bookmarkStart w:id="0" w:name="_GoBack"/>
      <w:bookmarkEnd w:id="0"/>
    </w:p>
    <w:p w:rsidR="000923D2" w:rsidRPr="00D519DF" w:rsidRDefault="000923D2" w:rsidP="000923D2">
      <w:pPr>
        <w:widowControl/>
        <w:shd w:val="clear" w:color="auto" w:fill="FFFFFF"/>
        <w:tabs>
          <w:tab w:val="left" w:pos="5400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58CD" w:rsidRDefault="0041613A" w:rsidP="00D13169">
      <w:pPr>
        <w:pStyle w:val="Standard"/>
        <w:tabs>
          <w:tab w:val="left" w:pos="5400"/>
        </w:tabs>
        <w:jc w:val="both"/>
      </w:pPr>
      <w:r>
        <w:rPr>
          <w:rFonts w:ascii="Arial" w:hAnsi="Arial" w:cs="Arial"/>
          <w:b/>
          <w:sz w:val="18"/>
          <w:szCs w:val="18"/>
        </w:rPr>
        <w:t xml:space="preserve">Dichiarazioni sostitutive rese dai rappresentanti del concorrente </w:t>
      </w:r>
      <w:r>
        <w:rPr>
          <w:rFonts w:ascii="Arial" w:hAnsi="Arial" w:cs="Arial"/>
          <w:b/>
          <w:sz w:val="18"/>
          <w:szCs w:val="18"/>
          <w:u w:val="single"/>
        </w:rPr>
        <w:t>cessati dalle cariche nell’anno antecedente</w:t>
      </w:r>
      <w:r>
        <w:rPr>
          <w:rFonts w:ascii="Arial" w:hAnsi="Arial" w:cs="Arial"/>
          <w:b/>
          <w:sz w:val="18"/>
          <w:szCs w:val="18"/>
        </w:rPr>
        <w:t xml:space="preserve"> l'avvio della gara: </w:t>
      </w:r>
      <w:r>
        <w:rPr>
          <w:rFonts w:ascii="Arial" w:hAnsi="Arial" w:cs="Arial"/>
          <w:sz w:val="18"/>
          <w:szCs w:val="18"/>
        </w:rPr>
        <w:t>titolari e direttori tecnici per l’impresa individuale; soci e direttori tecnici per la società in nome collettivo; soci accomandatari e direttori tecnici per la società in accomandita semplice; membri del consiglio di amministrazione cui sia stata conferita la legale rappresentanza, ivi compresi institori e procuratori generali, componenti degli organi con poteri di direzione o di vigilanza o dei soggetti muniti di poteri di rappresentanza, di direzione o di controllo, del direttore tecnico o del socio unico persona fisica, ovvero del socio di maggioranza in caso di società con un numero di soci pari o inferiore a quattro, se trattasi di altro tipo di società o consorzio.</w:t>
      </w:r>
    </w:p>
    <w:p w:rsidR="009158CD" w:rsidRDefault="009158CD" w:rsidP="00D13169">
      <w:pPr>
        <w:pStyle w:val="Paragrafoelenco"/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:rsidR="009158CD" w:rsidRDefault="0041613A">
      <w:pPr>
        <w:pStyle w:val="Standard"/>
        <w:tabs>
          <w:tab w:val="left" w:pos="5400"/>
        </w:tabs>
        <w:spacing w:line="360" w:lineRule="auto"/>
      </w:pPr>
      <w:r>
        <w:rPr>
          <w:rFonts w:ascii="Arial" w:hAnsi="Arial" w:cs="Arial"/>
          <w:sz w:val="18"/>
          <w:szCs w:val="18"/>
        </w:rPr>
        <w:t xml:space="preserve">Il sottoscritto ___________________________________________________________________________________, nato a _________________________________________________________, il ______________________________, codice fiscale ____________________________________________________________________________________, residente in via _______________________________________________________________________, n._________, CAP______________________________, Provincia ____________________________________________________, in qualità di </w:t>
      </w:r>
      <w:r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flaggare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l’opzione corretta):  </w:t>
      </w:r>
    </w:p>
    <w:p w:rsidR="009158CD" w:rsidRDefault="0041613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</w:pPr>
      <w:r>
        <w:rPr>
          <w:rFonts w:ascii="Arial" w:hAnsi="Arial" w:cs="Arial"/>
          <w:sz w:val="18"/>
          <w:szCs w:val="18"/>
        </w:rPr>
        <w:t>già titolare o direttore tecnico, se il concorrente è un'impresa individuale;</w:t>
      </w:r>
    </w:p>
    <w:p w:rsidR="009158CD" w:rsidRDefault="0041613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</w:pPr>
      <w:r>
        <w:rPr>
          <w:rFonts w:ascii="Arial" w:hAnsi="Arial" w:cs="Arial"/>
          <w:sz w:val="18"/>
          <w:szCs w:val="18"/>
        </w:rPr>
        <w:t>già socio o direttore tecnico, se il concorrente è società in nome collettivo;</w:t>
      </w:r>
    </w:p>
    <w:p w:rsidR="009158CD" w:rsidRDefault="0041613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</w:pPr>
      <w:r>
        <w:rPr>
          <w:rFonts w:ascii="Arial" w:hAnsi="Arial" w:cs="Arial"/>
          <w:sz w:val="18"/>
          <w:szCs w:val="18"/>
        </w:rPr>
        <w:t>già socio accomandatario o direttore tecnico, se il concorrente è società in accomandita semplice;</w:t>
      </w:r>
    </w:p>
    <w:p w:rsidR="009158CD" w:rsidRDefault="0041613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già institore, procuratore generale, membro del consiglio d’amministrazione cui sia stata conferita la legale rappresentanza, componente dell’organo di direzione o di vigilanza, soggetto munito di poteri di rappresentanza di direzione o di controllo per altre tipologie di società, enti, consorzi;</w:t>
      </w:r>
    </w:p>
    <w:p w:rsidR="009158CD" w:rsidRDefault="0041613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già direttore tecnico, socio unico se persona fisica, socio di maggioranza nel caso di società con meno di quattro soci, per altre tipologie di società, enti, consorzi;</w:t>
      </w:r>
    </w:p>
    <w:p w:rsidR="009158CD" w:rsidRDefault="0041613A">
      <w:pPr>
        <w:pStyle w:val="Standard"/>
        <w:numPr>
          <w:ilvl w:val="0"/>
          <w:numId w:val="22"/>
        </w:num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altro (descrivere): ________________________________________________________________________ </w:t>
      </w:r>
    </w:p>
    <w:p w:rsidR="009158CD" w:rsidRDefault="0041613A">
      <w:pPr>
        <w:pStyle w:val="Standard"/>
        <w:tabs>
          <w:tab w:val="left" w:pos="5400"/>
        </w:tabs>
        <w:spacing w:line="360" w:lineRule="auto"/>
      </w:pPr>
      <w:r>
        <w:rPr>
          <w:rFonts w:ascii="Arial" w:hAnsi="Arial" w:cs="Arial"/>
          <w:sz w:val="18"/>
          <w:szCs w:val="18"/>
        </w:rPr>
        <w:t>del concorrente denominato _______________________________________________________________________,</w:t>
      </w:r>
    </w:p>
    <w:p w:rsidR="009158CD" w:rsidRDefault="0041613A">
      <w:pPr>
        <w:pStyle w:val="Standard"/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consapevole delle sanzioni di natura penale per il rilascio di dichiarazioni false o mendaci (articolo 76 del DPR 445/2000),   </w:t>
      </w:r>
    </w:p>
    <w:p w:rsidR="009158CD" w:rsidRDefault="0041613A">
      <w:pPr>
        <w:pStyle w:val="Standard"/>
        <w:tabs>
          <w:tab w:val="left" w:pos="5400"/>
        </w:tabs>
        <w:spacing w:line="320" w:lineRule="exact"/>
        <w:jc w:val="center"/>
      </w:pPr>
      <w:r>
        <w:rPr>
          <w:rFonts w:ascii="Arial" w:hAnsi="Arial" w:cs="Arial"/>
          <w:b/>
          <w:sz w:val="28"/>
          <w:szCs w:val="18"/>
        </w:rPr>
        <w:t>DICHIARA</w:t>
      </w:r>
    </w:p>
    <w:p w:rsidR="009158CD" w:rsidRDefault="0041613A">
      <w:pPr>
        <w:pStyle w:val="Standard"/>
        <w:tabs>
          <w:tab w:val="left" w:pos="5400"/>
        </w:tabs>
        <w:jc w:val="both"/>
      </w:pPr>
      <w:r>
        <w:rPr>
          <w:rFonts w:ascii="Arial" w:hAnsi="Arial" w:cs="Arial"/>
          <w:b/>
          <w:sz w:val="18"/>
          <w:szCs w:val="18"/>
        </w:rPr>
        <w:t xml:space="preserve">che non sussiste nei suoi confronti alcuno dei motivi di esclusione elencati dall'articolo 80 del Codice dei contratti pubblici </w:t>
      </w:r>
      <w:r>
        <w:rPr>
          <w:rFonts w:ascii="Arial" w:hAnsi="Arial" w:cs="Arial"/>
          <w:sz w:val="18"/>
          <w:szCs w:val="18"/>
        </w:rPr>
        <w:t>e dettagliatamente riportati nel Bando e disciplinare di gara al paragrafo "</w:t>
      </w:r>
      <w:r>
        <w:rPr>
          <w:rFonts w:ascii="Arial" w:hAnsi="Arial" w:cs="Arial"/>
          <w:b/>
          <w:sz w:val="18"/>
          <w:szCs w:val="18"/>
        </w:rPr>
        <w:t>Requisiti di carattere generale</w:t>
      </w:r>
      <w:r>
        <w:rPr>
          <w:rFonts w:ascii="Arial" w:hAnsi="Arial" w:cs="Arial"/>
          <w:sz w:val="18"/>
          <w:szCs w:val="18"/>
        </w:rPr>
        <w:t xml:space="preserve">". </w:t>
      </w:r>
    </w:p>
    <w:p w:rsidR="009158CD" w:rsidRDefault="0041613A">
      <w:pPr>
        <w:pStyle w:val="Standard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Dichiara, infine, di essere informato, ai sensi del d.lgs. 196/2003, che i dati personali raccolti saranno trattati, anche con strumenti informatici, esclusivamente nell’ambito del procedimento di gara.</w:t>
      </w:r>
    </w:p>
    <w:p w:rsidR="009158CD" w:rsidRDefault="0041613A">
      <w:pPr>
        <w:pStyle w:val="Standard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Dichiara, infine, di essere informato, ai sensi del d.lgs. 196/2003, che i dati personali raccolti saranno trattati, anche con strumenti informatici, esclusivamente nell’ambito del procedimento di gara.</w:t>
      </w:r>
    </w:p>
    <w:p w:rsidR="009158CD" w:rsidRDefault="009158CD">
      <w:pPr>
        <w:pStyle w:val="Standard"/>
        <w:spacing w:before="120"/>
        <w:jc w:val="both"/>
      </w:pPr>
    </w:p>
    <w:p w:rsidR="009158CD" w:rsidRDefault="0041613A">
      <w:pPr>
        <w:pStyle w:val="Corpodeltesto2"/>
        <w:tabs>
          <w:tab w:val="left" w:pos="0"/>
          <w:tab w:val="left" w:pos="8496"/>
        </w:tabs>
        <w:jc w:val="right"/>
      </w:pPr>
      <w:r>
        <w:rPr>
          <w:rFonts w:ascii="Arial" w:hAnsi="Arial" w:cs="Arial"/>
          <w:i/>
          <w:sz w:val="18"/>
          <w:szCs w:val="18"/>
        </w:rPr>
        <w:t>(firma)</w:t>
      </w:r>
      <w:r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9158CD" w:rsidRDefault="009158CD">
      <w:pPr>
        <w:pStyle w:val="Corpodeltesto2"/>
        <w:tabs>
          <w:tab w:val="left" w:pos="4876"/>
          <w:tab w:val="left" w:pos="13372"/>
        </w:tabs>
        <w:ind w:left="4876"/>
        <w:rPr>
          <w:rFonts w:ascii="Arial" w:hAnsi="Arial" w:cs="Arial"/>
          <w:sz w:val="18"/>
          <w:szCs w:val="18"/>
        </w:rPr>
      </w:pPr>
    </w:p>
    <w:p w:rsidR="009158CD" w:rsidRDefault="0041613A">
      <w:pPr>
        <w:pStyle w:val="Corpodeltesto2"/>
        <w:tabs>
          <w:tab w:val="left" w:pos="4536"/>
          <w:tab w:val="left" w:pos="4820"/>
          <w:tab w:val="left" w:pos="13032"/>
        </w:tabs>
        <w:ind w:left="4536"/>
      </w:pPr>
      <w:r>
        <w:rPr>
          <w:rFonts w:ascii="Arial" w:hAnsi="Arial" w:cs="Arial"/>
          <w:i/>
          <w:sz w:val="16"/>
          <w:szCs w:val="16"/>
        </w:rPr>
        <w:t>[oppure]</w:t>
      </w:r>
      <w:r>
        <w:rPr>
          <w:rFonts w:ascii="Arial" w:hAnsi="Arial" w:cs="Arial"/>
          <w:sz w:val="16"/>
          <w:szCs w:val="16"/>
        </w:rPr>
        <w:t xml:space="preserve"> Il presente documento informatico è stato sottoscritto con firma digitale (artt. 20 e 24 del d.lgs. 82/2005 CAD) dal Signor ____________</w:t>
      </w:r>
    </w:p>
    <w:p w:rsidR="009158CD" w:rsidRDefault="009158CD">
      <w:pPr>
        <w:pStyle w:val="Corpodeltesto2"/>
        <w:tabs>
          <w:tab w:val="left" w:pos="0"/>
          <w:tab w:val="left" w:pos="8496"/>
        </w:tabs>
        <w:rPr>
          <w:rFonts w:ascii="Arial" w:hAnsi="Arial" w:cs="Arial"/>
          <w:b/>
          <w:sz w:val="18"/>
          <w:szCs w:val="18"/>
          <w:u w:val="single"/>
        </w:rPr>
      </w:pPr>
    </w:p>
    <w:p w:rsidR="009158CD" w:rsidRDefault="009158CD">
      <w:pPr>
        <w:pStyle w:val="Corpodeltesto2"/>
        <w:tabs>
          <w:tab w:val="left" w:pos="0"/>
          <w:tab w:val="left" w:pos="8496"/>
        </w:tabs>
        <w:rPr>
          <w:rFonts w:ascii="Arial" w:hAnsi="Arial" w:cs="Arial"/>
          <w:b/>
          <w:sz w:val="18"/>
          <w:szCs w:val="18"/>
          <w:u w:val="single"/>
        </w:rPr>
      </w:pPr>
    </w:p>
    <w:p w:rsidR="009158CD" w:rsidRDefault="0041613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60"/>
        <w:jc w:val="both"/>
      </w:pPr>
      <w:r>
        <w:rPr>
          <w:rFonts w:ascii="Arial" w:hAnsi="Arial" w:cs="Arial"/>
          <w:b/>
          <w:sz w:val="18"/>
          <w:szCs w:val="18"/>
        </w:rPr>
        <w:t xml:space="preserve">Allegare copia di un documento di identità del sottoscrittore. Nel caso di invio telematico, con firma digitale, non è necessaria la copia del documento di riconoscimento.  </w:t>
      </w:r>
    </w:p>
    <w:p w:rsidR="009158CD" w:rsidRDefault="0041613A">
      <w:pPr>
        <w:pStyle w:val="Corpodeltesto2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0"/>
          <w:tab w:val="left" w:pos="8496"/>
        </w:tabs>
        <w:spacing w:before="60"/>
      </w:pPr>
      <w:r>
        <w:rPr>
          <w:rFonts w:ascii="Arial" w:hAnsi="Arial" w:cs="Arial"/>
          <w:b/>
          <w:sz w:val="18"/>
          <w:szCs w:val="18"/>
        </w:rPr>
        <w:t>Il presente MODELLO 1.A. non deve essere necessariamente compilato dalla persona che ha sottoscritto il MODELLO 1</w:t>
      </w:r>
    </w:p>
    <w:sectPr w:rsidR="009158CD" w:rsidSect="00D13169">
      <w:pgSz w:w="11906" w:h="16838"/>
      <w:pgMar w:top="56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3A" w:rsidRDefault="0041613A">
      <w:pPr>
        <w:spacing w:before="0" w:line="240" w:lineRule="auto"/>
      </w:pPr>
      <w:r>
        <w:separator/>
      </w:r>
    </w:p>
  </w:endnote>
  <w:endnote w:type="continuationSeparator" w:id="0">
    <w:p w:rsidR="0041613A" w:rsidRDefault="004161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3A" w:rsidRDefault="0041613A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:rsidR="0041613A" w:rsidRDefault="0041613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758"/>
    <w:multiLevelType w:val="multilevel"/>
    <w:tmpl w:val="E214DB10"/>
    <w:styleLink w:val="WWNum4"/>
    <w:lvl w:ilvl="0">
      <w:start w:val="1"/>
      <w:numFmt w:val="lowerLetter"/>
      <w:lvlText w:val="%1)"/>
      <w:lvlJc w:val="left"/>
      <w:pPr>
        <w:ind w:left="1888" w:hanging="132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" w15:restartNumberingAfterBreak="0">
    <w:nsid w:val="1D2123C0"/>
    <w:multiLevelType w:val="multilevel"/>
    <w:tmpl w:val="73283338"/>
    <w:styleLink w:val="WWNum11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D480A09"/>
    <w:multiLevelType w:val="multilevel"/>
    <w:tmpl w:val="6A968742"/>
    <w:styleLink w:val="WWNum1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D13D6A"/>
    <w:multiLevelType w:val="multilevel"/>
    <w:tmpl w:val="7A7C540C"/>
    <w:styleLink w:val="WWNum19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416A1B"/>
    <w:multiLevelType w:val="multilevel"/>
    <w:tmpl w:val="B65A234A"/>
    <w:styleLink w:val="WWNum14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AD72C67"/>
    <w:multiLevelType w:val="multilevel"/>
    <w:tmpl w:val="719ABCB4"/>
    <w:styleLink w:val="WWNum12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99E2E54"/>
    <w:multiLevelType w:val="multilevel"/>
    <w:tmpl w:val="02861DE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D43D8A"/>
    <w:multiLevelType w:val="multilevel"/>
    <w:tmpl w:val="4F2811AE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BEB7772"/>
    <w:multiLevelType w:val="multilevel"/>
    <w:tmpl w:val="51327F06"/>
    <w:styleLink w:val="WWNum17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4123737"/>
    <w:multiLevelType w:val="multilevel"/>
    <w:tmpl w:val="0E10C386"/>
    <w:styleLink w:val="WWNum1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89F3045"/>
    <w:multiLevelType w:val="multilevel"/>
    <w:tmpl w:val="E178466E"/>
    <w:styleLink w:val="WWNum5"/>
    <w:lvl w:ilvl="0">
      <w:start w:val="1"/>
      <w:numFmt w:val="decimal"/>
      <w:lvlText w:val="%1)"/>
      <w:lvlJc w:val="left"/>
      <w:pPr>
        <w:ind w:left="2483" w:hanging="360"/>
      </w:pPr>
    </w:lvl>
    <w:lvl w:ilvl="1">
      <w:start w:val="1"/>
      <w:numFmt w:val="lowerLetter"/>
      <w:lvlText w:val="%2."/>
      <w:lvlJc w:val="left"/>
      <w:pPr>
        <w:ind w:left="3203" w:hanging="360"/>
      </w:pPr>
    </w:lvl>
    <w:lvl w:ilvl="2">
      <w:start w:val="1"/>
      <w:numFmt w:val="lowerRoman"/>
      <w:lvlText w:val="%1.%2.%3."/>
      <w:lvlJc w:val="right"/>
      <w:pPr>
        <w:ind w:left="3923" w:hanging="180"/>
      </w:pPr>
    </w:lvl>
    <w:lvl w:ilvl="3">
      <w:start w:val="1"/>
      <w:numFmt w:val="decimal"/>
      <w:lvlText w:val="%1.%2.%3.%4."/>
      <w:lvlJc w:val="left"/>
      <w:pPr>
        <w:ind w:left="4643" w:hanging="360"/>
      </w:pPr>
    </w:lvl>
    <w:lvl w:ilvl="4">
      <w:start w:val="1"/>
      <w:numFmt w:val="lowerLetter"/>
      <w:lvlText w:val="%1.%2.%3.%4.%5."/>
      <w:lvlJc w:val="left"/>
      <w:pPr>
        <w:ind w:left="5363" w:hanging="360"/>
      </w:pPr>
    </w:lvl>
    <w:lvl w:ilvl="5">
      <w:start w:val="1"/>
      <w:numFmt w:val="lowerRoman"/>
      <w:lvlText w:val="%1.%2.%3.%4.%5.%6."/>
      <w:lvlJc w:val="right"/>
      <w:pPr>
        <w:ind w:left="6083" w:hanging="180"/>
      </w:pPr>
    </w:lvl>
    <w:lvl w:ilvl="6">
      <w:start w:val="1"/>
      <w:numFmt w:val="decimal"/>
      <w:lvlText w:val="%1.%2.%3.%4.%5.%6.%7."/>
      <w:lvlJc w:val="left"/>
      <w:pPr>
        <w:ind w:left="6803" w:hanging="360"/>
      </w:pPr>
    </w:lvl>
    <w:lvl w:ilvl="7">
      <w:start w:val="1"/>
      <w:numFmt w:val="lowerLetter"/>
      <w:lvlText w:val="%1.%2.%3.%4.%5.%6.%7.%8."/>
      <w:lvlJc w:val="left"/>
      <w:pPr>
        <w:ind w:left="7523" w:hanging="360"/>
      </w:pPr>
    </w:lvl>
    <w:lvl w:ilvl="8">
      <w:start w:val="1"/>
      <w:numFmt w:val="lowerRoman"/>
      <w:lvlText w:val="%1.%2.%3.%4.%5.%6.%7.%8.%9."/>
      <w:lvlJc w:val="right"/>
      <w:pPr>
        <w:ind w:left="8243" w:hanging="180"/>
      </w:pPr>
    </w:lvl>
  </w:abstractNum>
  <w:abstractNum w:abstractNumId="11" w15:restartNumberingAfterBreak="0">
    <w:nsid w:val="4F89706E"/>
    <w:multiLevelType w:val="multilevel"/>
    <w:tmpl w:val="E2F20E8E"/>
    <w:styleLink w:val="WWNum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  <w:strike w:val="0"/>
        <w:dstrike w:val="0"/>
        <w:color w:val="00000A"/>
        <w:sz w:val="24"/>
        <w:szCs w:val="24"/>
      </w:rPr>
    </w:lvl>
    <w:lvl w:ilvl="4">
      <w:start w:val="4"/>
      <w:numFmt w:val="lowerLetter"/>
      <w:lvlText w:val="%1.%2.%3.%4.%5)"/>
      <w:lvlJc w:val="left"/>
      <w:pPr>
        <w:ind w:left="3487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2" w15:restartNumberingAfterBreak="0">
    <w:nsid w:val="4FC04D82"/>
    <w:multiLevelType w:val="multilevel"/>
    <w:tmpl w:val="5D6690AC"/>
    <w:styleLink w:val="WWNum7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  <w:strike w:val="0"/>
        <w:dstrike w:val="0"/>
        <w:color w:val="00000A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3487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3" w15:restartNumberingAfterBreak="0">
    <w:nsid w:val="51DD5DFF"/>
    <w:multiLevelType w:val="multilevel"/>
    <w:tmpl w:val="ACBC1F44"/>
    <w:styleLink w:val="WWNum1"/>
    <w:lvl w:ilvl="0">
      <w:numFmt w:val="bullet"/>
      <w:lvlText w:val="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42F676B"/>
    <w:multiLevelType w:val="multilevel"/>
    <w:tmpl w:val="761692BE"/>
    <w:styleLink w:val="WWNum3"/>
    <w:lvl w:ilvl="0">
      <w:start w:val="12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1.%2.%3."/>
      <w:lvlJc w:val="right"/>
      <w:pPr>
        <w:ind w:left="3927" w:hanging="180"/>
      </w:pPr>
    </w:lvl>
    <w:lvl w:ilvl="3">
      <w:start w:val="1"/>
      <w:numFmt w:val="decimal"/>
      <w:lvlText w:val="%1.%2.%3.%4."/>
      <w:lvlJc w:val="left"/>
      <w:pPr>
        <w:ind w:left="4647" w:hanging="360"/>
      </w:pPr>
    </w:lvl>
    <w:lvl w:ilvl="4">
      <w:start w:val="1"/>
      <w:numFmt w:val="lowerLetter"/>
      <w:lvlText w:val="%1.%2.%3.%4.%5."/>
      <w:lvlJc w:val="left"/>
      <w:pPr>
        <w:ind w:left="5367" w:hanging="360"/>
      </w:pPr>
    </w:lvl>
    <w:lvl w:ilvl="5">
      <w:start w:val="1"/>
      <w:numFmt w:val="lowerRoman"/>
      <w:lvlText w:val="%1.%2.%3.%4.%5.%6."/>
      <w:lvlJc w:val="right"/>
      <w:pPr>
        <w:ind w:left="6087" w:hanging="180"/>
      </w:pPr>
    </w:lvl>
    <w:lvl w:ilvl="6">
      <w:start w:val="1"/>
      <w:numFmt w:val="decimal"/>
      <w:lvlText w:val="%1.%2.%3.%4.%5.%6.%7."/>
      <w:lvlJc w:val="left"/>
      <w:pPr>
        <w:ind w:left="6807" w:hanging="360"/>
      </w:pPr>
    </w:lvl>
    <w:lvl w:ilvl="7">
      <w:start w:val="1"/>
      <w:numFmt w:val="lowerLetter"/>
      <w:lvlText w:val="%1.%2.%3.%4.%5.%6.%7.%8."/>
      <w:lvlJc w:val="left"/>
      <w:pPr>
        <w:ind w:left="7527" w:hanging="360"/>
      </w:pPr>
    </w:lvl>
    <w:lvl w:ilvl="8">
      <w:start w:val="1"/>
      <w:numFmt w:val="lowerRoman"/>
      <w:lvlText w:val="%1.%2.%3.%4.%5.%6.%7.%8.%9."/>
      <w:lvlJc w:val="right"/>
      <w:pPr>
        <w:ind w:left="8247" w:hanging="180"/>
      </w:pPr>
    </w:lvl>
  </w:abstractNum>
  <w:abstractNum w:abstractNumId="15" w15:restartNumberingAfterBreak="0">
    <w:nsid w:val="54D54616"/>
    <w:multiLevelType w:val="multilevel"/>
    <w:tmpl w:val="FFBA41AC"/>
    <w:lvl w:ilvl="0">
      <w:numFmt w:val="bullet"/>
      <w:lvlText w:val=""/>
      <w:lvlJc w:val="left"/>
      <w:pPr>
        <w:ind w:left="720" w:hanging="360"/>
      </w:pPr>
      <w:rPr>
        <w:rFonts w:ascii="Symbol" w:hAnsi="Symbol"/>
        <w:b/>
        <w:i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A8C6664"/>
    <w:multiLevelType w:val="multilevel"/>
    <w:tmpl w:val="CB8068A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00000A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0C5672"/>
    <w:multiLevelType w:val="multilevel"/>
    <w:tmpl w:val="26A4A7AC"/>
    <w:styleLink w:val="WWNum9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1.%2.%3."/>
      <w:lvlJc w:val="right"/>
      <w:pPr>
        <w:ind w:left="3436" w:hanging="180"/>
      </w:pPr>
    </w:lvl>
    <w:lvl w:ilvl="3">
      <w:start w:val="1"/>
      <w:numFmt w:val="decimal"/>
      <w:lvlText w:val="%1.%2.%3.%4."/>
      <w:lvlJc w:val="left"/>
      <w:pPr>
        <w:ind w:left="4156" w:hanging="360"/>
      </w:pPr>
    </w:lvl>
    <w:lvl w:ilvl="4">
      <w:start w:val="1"/>
      <w:numFmt w:val="lowerLetter"/>
      <w:lvlText w:val="%1.%2.%3.%4.%5."/>
      <w:lvlJc w:val="left"/>
      <w:pPr>
        <w:ind w:left="4876" w:hanging="360"/>
      </w:pPr>
    </w:lvl>
    <w:lvl w:ilvl="5">
      <w:start w:val="1"/>
      <w:numFmt w:val="lowerRoman"/>
      <w:lvlText w:val="%1.%2.%3.%4.%5.%6."/>
      <w:lvlJc w:val="right"/>
      <w:pPr>
        <w:ind w:left="5596" w:hanging="180"/>
      </w:pPr>
    </w:lvl>
    <w:lvl w:ilvl="6">
      <w:start w:val="1"/>
      <w:numFmt w:val="decimal"/>
      <w:lvlText w:val="%1.%2.%3.%4.%5.%6.%7."/>
      <w:lvlJc w:val="left"/>
      <w:pPr>
        <w:ind w:left="6316" w:hanging="360"/>
      </w:pPr>
    </w:lvl>
    <w:lvl w:ilvl="7">
      <w:start w:val="1"/>
      <w:numFmt w:val="lowerLetter"/>
      <w:lvlText w:val="%1.%2.%3.%4.%5.%6.%7.%8."/>
      <w:lvlJc w:val="left"/>
      <w:pPr>
        <w:ind w:left="7036" w:hanging="360"/>
      </w:pPr>
    </w:lvl>
    <w:lvl w:ilvl="8">
      <w:start w:val="1"/>
      <w:numFmt w:val="lowerRoman"/>
      <w:lvlText w:val="%1.%2.%3.%4.%5.%6.%7.%8.%9."/>
      <w:lvlJc w:val="right"/>
      <w:pPr>
        <w:ind w:left="7756" w:hanging="180"/>
      </w:pPr>
    </w:lvl>
  </w:abstractNum>
  <w:abstractNum w:abstractNumId="18" w15:restartNumberingAfterBreak="0">
    <w:nsid w:val="68111F9D"/>
    <w:multiLevelType w:val="multilevel"/>
    <w:tmpl w:val="E12E6324"/>
    <w:styleLink w:val="WWNum2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1227E7"/>
    <w:multiLevelType w:val="multilevel"/>
    <w:tmpl w:val="2638BF9C"/>
    <w:styleLink w:val="WWNum10"/>
    <w:lvl w:ilvl="0">
      <w:numFmt w:val="bullet"/>
      <w:lvlText w:val="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2894E7A"/>
    <w:multiLevelType w:val="multilevel"/>
    <w:tmpl w:val="B0BCCA60"/>
    <w:styleLink w:val="WWNum13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760E4E23"/>
    <w:multiLevelType w:val="multilevel"/>
    <w:tmpl w:val="D12AB2F2"/>
    <w:styleLink w:val="WWNum2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19"/>
  </w:num>
  <w:num w:numId="11">
    <w:abstractNumId w:val="1"/>
  </w:num>
  <w:num w:numId="12">
    <w:abstractNumId w:val="5"/>
  </w:num>
  <w:num w:numId="13">
    <w:abstractNumId w:val="20"/>
  </w:num>
  <w:num w:numId="14">
    <w:abstractNumId w:val="4"/>
  </w:num>
  <w:num w:numId="15">
    <w:abstractNumId w:val="2"/>
  </w:num>
  <w:num w:numId="16">
    <w:abstractNumId w:val="9"/>
  </w:num>
  <w:num w:numId="17">
    <w:abstractNumId w:val="8"/>
  </w:num>
  <w:num w:numId="18">
    <w:abstractNumId w:val="6"/>
  </w:num>
  <w:num w:numId="19">
    <w:abstractNumId w:val="3"/>
  </w:num>
  <w:num w:numId="20">
    <w:abstractNumId w:val="18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CD"/>
    <w:rsid w:val="000923D2"/>
    <w:rsid w:val="001E1FE4"/>
    <w:rsid w:val="003C7ABD"/>
    <w:rsid w:val="0041613A"/>
    <w:rsid w:val="009158CD"/>
    <w:rsid w:val="00C4595E"/>
    <w:rsid w:val="00CB49F2"/>
    <w:rsid w:val="00CD3018"/>
    <w:rsid w:val="00D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46B7"/>
  <w15:docId w15:val="{99313C35-1BB9-4D5F-B490-5F4C0580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before="120" w:line="360" w:lineRule="auto"/>
        <w:ind w:left="357" w:hanging="357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paragraph" w:styleId="Corpodeltesto2">
    <w:name w:val="Body Text 2"/>
    <w:basedOn w:val="Standard"/>
    <w:pPr>
      <w:jc w:val="both"/>
    </w:pPr>
  </w:style>
  <w:style w:type="paragraph" w:customStyle="1" w:styleId="sche3">
    <w:name w:val="sche_3"/>
    <w:pPr>
      <w:suppressAutoHyphens/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33">
    <w:name w:val="Style33"/>
    <w:basedOn w:val="Standard"/>
    <w:pPr>
      <w:widowControl w:val="0"/>
      <w:spacing w:line="275" w:lineRule="exact"/>
      <w:jc w:val="both"/>
    </w:pPr>
    <w:rPr>
      <w:rFonts w:cs="F"/>
    </w:rPr>
  </w:style>
  <w:style w:type="paragraph" w:customStyle="1" w:styleId="Style35">
    <w:name w:val="Style35"/>
    <w:basedOn w:val="Standard"/>
    <w:pPr>
      <w:widowControl w:val="0"/>
      <w:spacing w:line="317" w:lineRule="exact"/>
      <w:ind w:hanging="859"/>
      <w:jc w:val="both"/>
    </w:pPr>
    <w:rPr>
      <w:rFonts w:cs="F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24">
    <w:name w:val="Font Style124"/>
    <w:basedOn w:val="Carpredefinitoparagrafo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  <w:sz w:val="24"/>
      <w:szCs w:val="24"/>
    </w:rPr>
  </w:style>
  <w:style w:type="character" w:customStyle="1" w:styleId="ListLabel4">
    <w:name w:val="ListLabel 4"/>
    <w:rPr>
      <w:b w:val="0"/>
      <w:i w:val="0"/>
      <w:strike w:val="0"/>
      <w:dstrike w:val="0"/>
      <w:sz w:val="24"/>
      <w:szCs w:val="24"/>
    </w:rPr>
  </w:style>
  <w:style w:type="character" w:customStyle="1" w:styleId="ListLabel5">
    <w:name w:val="ListLabel 5"/>
    <w:rPr>
      <w:b w:val="0"/>
      <w:strike w:val="0"/>
      <w:dstrike w:val="0"/>
      <w:color w:val="00000A"/>
      <w:sz w:val="24"/>
      <w:szCs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8</cp:revision>
  <dcterms:created xsi:type="dcterms:W3CDTF">2019-06-26T10:21:00Z</dcterms:created>
  <dcterms:modified xsi:type="dcterms:W3CDTF">2019-07-10T10:02:00Z</dcterms:modified>
</cp:coreProperties>
</file>